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B42FA8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42FA8">
        <w:rPr>
          <w:rFonts w:ascii="Times New Roman" w:eastAsia="Times New Roman" w:hAnsi="Times New Roman"/>
          <w:b/>
          <w:lang w:eastAsia="ru-RU"/>
        </w:rPr>
        <w:t>Из</w:t>
      </w:r>
      <w:r w:rsidR="0087060F" w:rsidRPr="00B42FA8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42FA8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B42FA8">
        <w:rPr>
          <w:rFonts w:ascii="Times New Roman" w:eastAsia="Times New Roman" w:hAnsi="Times New Roman"/>
          <w:b/>
          <w:lang w:eastAsia="ru-RU"/>
        </w:rPr>
        <w:t xml:space="preserve"> </w:t>
      </w:r>
      <w:r w:rsidR="007D1334" w:rsidRPr="00B42FA8">
        <w:rPr>
          <w:rFonts w:ascii="Times New Roman" w:eastAsia="Times New Roman" w:hAnsi="Times New Roman"/>
          <w:b/>
          <w:lang w:eastAsia="ru-RU"/>
        </w:rPr>
        <w:t>182</w:t>
      </w:r>
      <w:r w:rsidR="00B264A6" w:rsidRPr="00B42FA8">
        <w:rPr>
          <w:rFonts w:ascii="Times New Roman" w:eastAsia="Times New Roman" w:hAnsi="Times New Roman"/>
          <w:b/>
          <w:lang w:eastAsia="ru-RU"/>
        </w:rPr>
        <w:br/>
      </w:r>
      <w:r w:rsidR="0087060F" w:rsidRPr="00B42FA8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B42FA8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B42FA8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B42FA8">
        <w:rPr>
          <w:rFonts w:ascii="Times New Roman" w:eastAsia="Times New Roman" w:hAnsi="Times New Roman"/>
          <w:lang w:eastAsia="ru-RU"/>
        </w:rPr>
        <w:t>г. Москва</w:t>
      </w:r>
      <w:r w:rsidRPr="00B42FA8">
        <w:rPr>
          <w:rFonts w:ascii="Times New Roman" w:eastAsia="Times New Roman" w:hAnsi="Times New Roman"/>
          <w:lang w:eastAsia="ru-RU"/>
        </w:rPr>
        <w:tab/>
      </w:r>
      <w:r w:rsidRPr="00B42FA8">
        <w:rPr>
          <w:rFonts w:ascii="Times New Roman" w:eastAsia="Times New Roman" w:hAnsi="Times New Roman"/>
          <w:lang w:eastAsia="ru-RU"/>
        </w:rPr>
        <w:tab/>
      </w:r>
      <w:r w:rsidRPr="00B42FA8">
        <w:rPr>
          <w:rFonts w:ascii="Times New Roman" w:eastAsia="Times New Roman" w:hAnsi="Times New Roman"/>
          <w:lang w:eastAsia="ru-RU"/>
        </w:rPr>
        <w:tab/>
      </w:r>
      <w:r w:rsidRPr="00B42FA8">
        <w:rPr>
          <w:rFonts w:ascii="Times New Roman" w:eastAsia="Times New Roman" w:hAnsi="Times New Roman"/>
          <w:lang w:eastAsia="ru-RU"/>
        </w:rPr>
        <w:tab/>
      </w:r>
      <w:r w:rsidRPr="00B42FA8">
        <w:rPr>
          <w:rFonts w:ascii="Times New Roman" w:eastAsia="Times New Roman" w:hAnsi="Times New Roman"/>
          <w:lang w:eastAsia="ru-RU"/>
        </w:rPr>
        <w:tab/>
      </w:r>
      <w:r w:rsidRPr="00B42FA8">
        <w:rPr>
          <w:rFonts w:ascii="Times New Roman" w:eastAsia="Times New Roman" w:hAnsi="Times New Roman"/>
          <w:lang w:eastAsia="ru-RU"/>
        </w:rPr>
        <w:tab/>
      </w:r>
      <w:r w:rsidRPr="00B42FA8">
        <w:rPr>
          <w:rFonts w:ascii="Times New Roman" w:eastAsia="Times New Roman" w:hAnsi="Times New Roman"/>
          <w:lang w:eastAsia="ru-RU"/>
        </w:rPr>
        <w:tab/>
      </w:r>
      <w:r w:rsidRPr="00B42FA8">
        <w:rPr>
          <w:rFonts w:ascii="Times New Roman" w:eastAsia="Times New Roman" w:hAnsi="Times New Roman"/>
          <w:lang w:eastAsia="ru-RU"/>
        </w:rPr>
        <w:tab/>
      </w:r>
      <w:r w:rsidRPr="00B42FA8">
        <w:rPr>
          <w:rFonts w:ascii="Times New Roman" w:eastAsia="Times New Roman" w:hAnsi="Times New Roman"/>
          <w:lang w:eastAsia="ru-RU"/>
        </w:rPr>
        <w:tab/>
      </w:r>
      <w:r w:rsidRPr="00B42FA8">
        <w:rPr>
          <w:rFonts w:ascii="Times New Roman" w:eastAsia="Times New Roman" w:hAnsi="Times New Roman"/>
          <w:lang w:eastAsia="ru-RU"/>
        </w:rPr>
        <w:tab/>
      </w:r>
      <w:r w:rsidR="008E61A6" w:rsidRPr="00B42FA8">
        <w:rPr>
          <w:rFonts w:ascii="Times New Roman" w:eastAsia="Times New Roman" w:hAnsi="Times New Roman"/>
          <w:lang w:eastAsia="ru-RU"/>
        </w:rPr>
        <w:t xml:space="preserve">          </w:t>
      </w:r>
      <w:r w:rsidRPr="00B42FA8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B42FA8">
        <w:rPr>
          <w:rFonts w:ascii="Times New Roman" w:eastAsia="Times New Roman" w:hAnsi="Times New Roman"/>
          <w:lang w:eastAsia="ru-RU"/>
        </w:rPr>
        <w:t xml:space="preserve">           </w:t>
      </w:r>
      <w:r w:rsidR="007D1334" w:rsidRPr="00B42FA8">
        <w:rPr>
          <w:rFonts w:ascii="Times New Roman" w:eastAsia="Times New Roman" w:hAnsi="Times New Roman"/>
          <w:lang w:eastAsia="ru-RU"/>
        </w:rPr>
        <w:t>22</w:t>
      </w:r>
      <w:r w:rsidR="00EE157A" w:rsidRPr="00B42FA8">
        <w:rPr>
          <w:rFonts w:ascii="Times New Roman" w:eastAsia="Times New Roman" w:hAnsi="Times New Roman"/>
          <w:lang w:eastAsia="ru-RU"/>
        </w:rPr>
        <w:t>.</w:t>
      </w:r>
      <w:r w:rsidR="00A71971" w:rsidRPr="00B42FA8">
        <w:rPr>
          <w:rFonts w:ascii="Times New Roman" w:eastAsia="Times New Roman" w:hAnsi="Times New Roman"/>
          <w:lang w:eastAsia="ru-RU"/>
        </w:rPr>
        <w:t>12</w:t>
      </w:r>
      <w:r w:rsidR="00EE157A" w:rsidRPr="00B42FA8">
        <w:rPr>
          <w:rFonts w:ascii="Times New Roman" w:eastAsia="Times New Roman" w:hAnsi="Times New Roman"/>
          <w:lang w:eastAsia="ru-RU"/>
        </w:rPr>
        <w:t>.</w:t>
      </w:r>
      <w:r w:rsidR="00A42307" w:rsidRPr="00B42FA8">
        <w:rPr>
          <w:rFonts w:ascii="Times New Roman" w:eastAsia="Times New Roman" w:hAnsi="Times New Roman"/>
          <w:lang w:eastAsia="ru-RU"/>
        </w:rPr>
        <w:t>2014</w:t>
      </w:r>
    </w:p>
    <w:p w:rsidR="00B264A6" w:rsidRPr="00B42FA8" w:rsidRDefault="004C5C84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B42FA8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B42FA8">
        <w:rPr>
          <w:rFonts w:ascii="Times New Roman" w:hAnsi="Times New Roman"/>
        </w:rPr>
        <w:t xml:space="preserve"> (адрес места нахождения: </w:t>
      </w:r>
      <w:r w:rsidR="00660718" w:rsidRPr="00B42FA8">
        <w:rPr>
          <w:rFonts w:ascii="Times New Roman" w:hAnsi="Times New Roman"/>
        </w:rPr>
        <w:t>142784, г. Москва, д. Румянцево,  строение 2</w:t>
      </w:r>
      <w:r w:rsidR="008E2819" w:rsidRPr="00B42FA8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B42FA8">
        <w:rPr>
          <w:rFonts w:ascii="Times New Roman" w:hAnsi="Times New Roman"/>
          <w:lang w:val="en-US"/>
        </w:rPr>
        <w:t> </w:t>
      </w:r>
      <w:r w:rsidR="008E2819" w:rsidRPr="00B42FA8">
        <w:rPr>
          <w:rFonts w:ascii="Times New Roman" w:hAnsi="Times New Roman"/>
        </w:rPr>
        <w:t>Броневая, д.6, литера Б</w:t>
      </w:r>
      <w:r w:rsidR="00AF1537" w:rsidRPr="00B42FA8">
        <w:rPr>
          <w:rFonts w:ascii="Times New Roman" w:hAnsi="Times New Roman"/>
        </w:rPr>
        <w:t xml:space="preserve">) (далее Заказчик) </w:t>
      </w:r>
      <w:r w:rsidR="00B264A6" w:rsidRPr="00B42FA8">
        <w:rPr>
          <w:rFonts w:ascii="Times New Roman" w:hAnsi="Times New Roman"/>
        </w:rPr>
        <w:t xml:space="preserve">и Организатором открытого </w:t>
      </w:r>
      <w:r w:rsidR="001405D4" w:rsidRPr="00B42FA8">
        <w:rPr>
          <w:rFonts w:ascii="Times New Roman" w:hAnsi="Times New Roman"/>
        </w:rPr>
        <w:t xml:space="preserve">одноэтапного </w:t>
      </w:r>
      <w:r w:rsidR="00B264A6" w:rsidRPr="00B42FA8">
        <w:rPr>
          <w:rFonts w:ascii="Times New Roman" w:hAnsi="Times New Roman"/>
        </w:rPr>
        <w:t>запроса предложений</w:t>
      </w:r>
      <w:r w:rsidR="0044204E" w:rsidRPr="00B42FA8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B42FA8">
        <w:rPr>
          <w:rFonts w:ascii="Times New Roman" w:hAnsi="Times New Roman"/>
        </w:rPr>
        <w:t xml:space="preserve">, объявляет о проведении процедуры открытого </w:t>
      </w:r>
      <w:r w:rsidR="001405D4" w:rsidRPr="00B42FA8">
        <w:rPr>
          <w:rFonts w:ascii="Times New Roman" w:hAnsi="Times New Roman"/>
        </w:rPr>
        <w:t xml:space="preserve">одноэтапного </w:t>
      </w:r>
      <w:r w:rsidR="00B264A6" w:rsidRPr="00B42FA8">
        <w:rPr>
          <w:rFonts w:ascii="Times New Roman" w:hAnsi="Times New Roman"/>
        </w:rPr>
        <w:t xml:space="preserve">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7D1334" w:rsidRPr="00B42FA8">
        <w:rPr>
          <w:rFonts w:ascii="Times New Roman" w:hAnsi="Times New Roman"/>
          <w:b/>
        </w:rPr>
        <w:t xml:space="preserve">полиграфическую продукцию для нужд ОАО «ТГК-1» </w:t>
      </w:r>
      <w:r w:rsidR="00B264A6" w:rsidRPr="00B42FA8">
        <w:rPr>
          <w:rFonts w:ascii="Times New Roman" w:hAnsi="Times New Roman"/>
        </w:rPr>
        <w:t xml:space="preserve">(далее – Продукция), подавать свои </w:t>
      </w:r>
      <w:r w:rsidR="001F5376" w:rsidRPr="00B42FA8">
        <w:rPr>
          <w:rFonts w:ascii="Times New Roman" w:hAnsi="Times New Roman"/>
        </w:rPr>
        <w:t>Заявки</w:t>
      </w:r>
      <w:r w:rsidR="00B264A6" w:rsidRPr="00B42FA8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B42FA8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B42FA8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42FA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42FA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B42FA8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42FA8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B42FA8" w:rsidTr="00E663B6">
        <w:tc>
          <w:tcPr>
            <w:tcW w:w="565" w:type="dxa"/>
            <w:shd w:val="clear" w:color="auto" w:fill="auto"/>
          </w:tcPr>
          <w:p w:rsidR="00CD2E49" w:rsidRPr="00B42FA8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B42FA8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B42FA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B42FA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B42FA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42FA8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B42FA8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42FA8">
                <w:rPr>
                  <w:rStyle w:val="a6"/>
                  <w:sz w:val="22"/>
                  <w:szCs w:val="22"/>
                </w:rPr>
                <w:t>@</w:t>
              </w:r>
              <w:r w:rsidRPr="00B42FA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42FA8">
                <w:rPr>
                  <w:rStyle w:val="a6"/>
                  <w:sz w:val="22"/>
                  <w:szCs w:val="22"/>
                </w:rPr>
                <w:t>-</w:t>
              </w:r>
              <w:r w:rsidRPr="00B42FA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42FA8">
                <w:rPr>
                  <w:rStyle w:val="a6"/>
                  <w:sz w:val="22"/>
                  <w:szCs w:val="22"/>
                </w:rPr>
                <w:t>.</w:t>
              </w:r>
              <w:r w:rsidRPr="00B42FA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42FA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B42FA8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B42FA8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B42FA8" w:rsidTr="00E663B6">
        <w:tc>
          <w:tcPr>
            <w:tcW w:w="565" w:type="dxa"/>
            <w:shd w:val="clear" w:color="auto" w:fill="auto"/>
          </w:tcPr>
          <w:p w:rsidR="00CD2E49" w:rsidRPr="00B42FA8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B42FA8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B42FA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B42FA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B42FA8">
              <w:rPr>
                <w:sz w:val="22"/>
                <w:szCs w:val="22"/>
                <w:lang w:val="en-US"/>
              </w:rPr>
              <w:t> </w:t>
            </w:r>
            <w:r w:rsidRPr="00B42FA8">
              <w:rPr>
                <w:sz w:val="22"/>
                <w:szCs w:val="22"/>
              </w:rPr>
              <w:t>Броневая, д.6, литера Б;</w:t>
            </w:r>
          </w:p>
          <w:p w:rsidR="00CD2E49" w:rsidRPr="00B42FA8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42FA8">
              <w:rPr>
                <w:rFonts w:ascii="Times New Roman" w:hAnsi="Times New Roman"/>
              </w:rPr>
              <w:t xml:space="preserve">почтовый адрес: 197198 </w:t>
            </w:r>
            <w:r w:rsidRPr="00B42FA8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B42FA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42FA8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B42FA8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B42FA8">
                <w:rPr>
                  <w:rStyle w:val="a6"/>
                  <w:sz w:val="22"/>
                  <w:szCs w:val="22"/>
                </w:rPr>
                <w:t>@</w:t>
              </w:r>
              <w:r w:rsidRPr="00B42FA8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B42FA8">
                <w:rPr>
                  <w:rStyle w:val="a6"/>
                  <w:sz w:val="22"/>
                  <w:szCs w:val="22"/>
                </w:rPr>
                <w:t>с1.</w:t>
              </w:r>
              <w:r w:rsidRPr="00B42FA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42FA8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B42FA8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B42FA8" w:rsidTr="00E663B6">
        <w:tc>
          <w:tcPr>
            <w:tcW w:w="565" w:type="dxa"/>
            <w:shd w:val="clear" w:color="auto" w:fill="auto"/>
          </w:tcPr>
          <w:p w:rsidR="003D7146" w:rsidRPr="00B42FA8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B42FA8" w:rsidRDefault="003D7146" w:rsidP="007D13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Филиал</w:t>
            </w:r>
            <w:r w:rsidR="002305F1" w:rsidRPr="00B42FA8">
              <w:rPr>
                <w:sz w:val="22"/>
                <w:szCs w:val="22"/>
              </w:rPr>
              <w:t xml:space="preserve"> </w:t>
            </w:r>
            <w:r w:rsidRPr="00B42FA8">
              <w:rPr>
                <w:sz w:val="22"/>
                <w:szCs w:val="22"/>
              </w:rPr>
              <w:t>Заказчика, для нужд которого</w:t>
            </w:r>
            <w:r w:rsidR="002B0526" w:rsidRPr="00B42FA8">
              <w:rPr>
                <w:sz w:val="22"/>
                <w:szCs w:val="22"/>
              </w:rPr>
              <w:t xml:space="preserve"> </w:t>
            </w:r>
            <w:r w:rsidRPr="00B42FA8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EA2DF9" w:rsidRPr="00B42FA8" w:rsidRDefault="007D1334" w:rsidP="00EA2DF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Согласно техническому заданию</w:t>
            </w:r>
          </w:p>
        </w:tc>
      </w:tr>
      <w:tr w:rsidR="003D7146" w:rsidRPr="00B42FA8" w:rsidTr="00E663B6">
        <w:tc>
          <w:tcPr>
            <w:tcW w:w="565" w:type="dxa"/>
            <w:shd w:val="clear" w:color="auto" w:fill="auto"/>
          </w:tcPr>
          <w:p w:rsidR="003D7146" w:rsidRPr="00B42FA8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B42FA8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B42FA8" w:rsidRDefault="003D7146" w:rsidP="007D13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 xml:space="preserve">Поставка </w:t>
            </w:r>
            <w:r w:rsidR="007D1334" w:rsidRPr="00B42FA8">
              <w:rPr>
                <w:b/>
                <w:sz w:val="22"/>
                <w:szCs w:val="22"/>
              </w:rPr>
              <w:t xml:space="preserve">полиграфической продукции </w:t>
            </w:r>
            <w:r w:rsidR="00A569A5" w:rsidRPr="00B42FA8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B42FA8" w:rsidTr="00E663B6">
        <w:tc>
          <w:tcPr>
            <w:tcW w:w="565" w:type="dxa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2FA8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2FA8">
              <w:rPr>
                <w:rFonts w:ascii="Times New Roman" w:hAnsi="Times New Roman"/>
              </w:rPr>
              <w:t xml:space="preserve">Объем поставки: </w:t>
            </w:r>
            <w:r w:rsidR="007D1334" w:rsidRPr="00B42FA8">
              <w:rPr>
                <w:rFonts w:ascii="Times New Roman" w:hAnsi="Times New Roman"/>
              </w:rPr>
              <w:t>14 500</w:t>
            </w:r>
            <w:r w:rsidR="001A5F74" w:rsidRPr="00B42FA8">
              <w:rPr>
                <w:rFonts w:ascii="Times New Roman" w:hAnsi="Times New Roman"/>
              </w:rPr>
              <w:t xml:space="preserve"> шт.</w:t>
            </w:r>
            <w:r w:rsidRPr="00B42FA8">
              <w:rPr>
                <w:rFonts w:ascii="Times New Roman" w:hAnsi="Times New Roman"/>
              </w:rPr>
              <w:t xml:space="preserve"> </w:t>
            </w:r>
          </w:p>
          <w:p w:rsidR="00EE579F" w:rsidRPr="00B42FA8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42FA8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B42FA8" w:rsidTr="00E663B6">
        <w:tc>
          <w:tcPr>
            <w:tcW w:w="565" w:type="dxa"/>
            <w:shd w:val="clear" w:color="auto" w:fill="auto"/>
          </w:tcPr>
          <w:p w:rsidR="00C1696F" w:rsidRPr="00B42FA8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B42FA8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B42FA8" w:rsidRDefault="00C1696F" w:rsidP="006E0E7A">
            <w:pPr>
              <w:spacing w:after="0" w:line="240" w:lineRule="auto"/>
              <w:jc w:val="both"/>
            </w:pPr>
            <w:r w:rsidRPr="00B42FA8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B42FA8" w:rsidTr="00E663B6">
        <w:tc>
          <w:tcPr>
            <w:tcW w:w="565" w:type="dxa"/>
            <w:shd w:val="clear" w:color="auto" w:fill="auto"/>
          </w:tcPr>
          <w:p w:rsidR="00A42307" w:rsidRPr="00B42FA8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B42FA8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6575DE" w:rsidRPr="00B42FA8" w:rsidRDefault="006575DE" w:rsidP="006575D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bCs/>
                <w:lang w:eastAsia="ru-RU"/>
              </w:rPr>
              <w:t xml:space="preserve">Цена </w:t>
            </w:r>
            <w:r w:rsidRPr="00B42FA8">
              <w:rPr>
                <w:rFonts w:ascii="Times New Roman" w:eastAsia="Times New Roman" w:hAnsi="Times New Roman"/>
                <w:lang w:eastAsia="ru-RU"/>
              </w:rPr>
              <w:t>полиграфической продукции</w:t>
            </w:r>
            <w:r w:rsidRPr="00B42FA8">
              <w:rPr>
                <w:rFonts w:ascii="Times New Roman" w:eastAsia="Times New Roman" w:hAnsi="Times New Roman"/>
                <w:bCs/>
                <w:lang w:eastAsia="ru-RU"/>
              </w:rPr>
              <w:t xml:space="preserve"> должна включать все расходы по упаковке, включая стоимость тары, отгрузке и транспортировке продукции до склада Принципала.</w:t>
            </w:r>
          </w:p>
          <w:p w:rsidR="006575DE" w:rsidRPr="00B42FA8" w:rsidRDefault="006575DE" w:rsidP="006575DE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bCs/>
                <w:lang w:eastAsia="ru-RU"/>
              </w:rPr>
              <w:t>Условия оплаты:</w:t>
            </w:r>
            <w:r w:rsidRPr="00B42FA8">
              <w:rPr>
                <w:rFonts w:ascii="Times New Roman" w:eastAsia="Times New Roman" w:hAnsi="Times New Roman"/>
                <w:lang w:eastAsia="ru-RU"/>
              </w:rPr>
              <w:t xml:space="preserve"> предпоставка, отсрочка платежа 60 календарных дней.</w:t>
            </w:r>
            <w:r w:rsidRPr="00B42FA8"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</w:p>
          <w:p w:rsidR="006575DE" w:rsidRPr="00B42FA8" w:rsidRDefault="006575DE" w:rsidP="006575DE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bCs/>
                <w:lang w:eastAsia="ru-RU"/>
              </w:rPr>
              <w:t>Условия доставки: доставка осуществляется транспортом поставщика.</w:t>
            </w:r>
          </w:p>
          <w:p w:rsidR="00A42307" w:rsidRPr="00B42FA8" w:rsidRDefault="006575DE" w:rsidP="006575D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lastRenderedPageBreak/>
              <w:t>Полиграфическая продукция</w:t>
            </w:r>
            <w:r w:rsidRPr="00B42FA8">
              <w:rPr>
                <w:rFonts w:ascii="Times New Roman" w:eastAsia="Times New Roman" w:hAnsi="Times New Roman"/>
                <w:bCs/>
                <w:lang w:eastAsia="ru-RU"/>
              </w:rPr>
              <w:t xml:space="preserve"> по своим характеристикам должна соответствовать всем требованиям Принципала, отвечать действующим требованиям федеральной службы по экологическому, технологическому и атомному надзору, а также иметь комплект монтажной и эксплуатационной документации в соответствии с действующими нормативными документами.</w:t>
            </w:r>
          </w:p>
        </w:tc>
      </w:tr>
      <w:tr w:rsidR="00EE579F" w:rsidRPr="00B42FA8" w:rsidTr="00E663B6">
        <w:tc>
          <w:tcPr>
            <w:tcW w:w="565" w:type="dxa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EE579F" w:rsidP="001405D4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 xml:space="preserve">Открытый </w:t>
            </w:r>
            <w:r w:rsidR="001405D4" w:rsidRPr="00B42FA8">
              <w:rPr>
                <w:sz w:val="22"/>
                <w:szCs w:val="22"/>
              </w:rPr>
              <w:t>одноэтапный з</w:t>
            </w:r>
            <w:r w:rsidRPr="00B42FA8">
              <w:rPr>
                <w:sz w:val="22"/>
                <w:szCs w:val="22"/>
              </w:rPr>
              <w:t>апрос предложений без предварительного отбора</w:t>
            </w:r>
          </w:p>
        </w:tc>
      </w:tr>
      <w:tr w:rsidR="00EE579F" w:rsidRPr="00B42FA8" w:rsidTr="00E663B6">
        <w:tc>
          <w:tcPr>
            <w:tcW w:w="565" w:type="dxa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B42FA8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 xml:space="preserve">Контактное лицо </w:t>
            </w:r>
            <w:r w:rsidR="00B051FD" w:rsidRPr="00B42FA8">
              <w:rPr>
                <w:sz w:val="22"/>
                <w:szCs w:val="22"/>
              </w:rPr>
              <w:t>по организационным и процедурным вопросам</w:t>
            </w:r>
            <w:r w:rsidRPr="00B42FA8">
              <w:rPr>
                <w:sz w:val="22"/>
                <w:szCs w:val="22"/>
              </w:rPr>
              <w:t xml:space="preserve">: Специалист </w:t>
            </w:r>
            <w:r w:rsidR="00AD21D3" w:rsidRPr="00B42FA8">
              <w:rPr>
                <w:sz w:val="22"/>
                <w:szCs w:val="22"/>
              </w:rPr>
              <w:t>отдела</w:t>
            </w:r>
            <w:r w:rsidRPr="00B42FA8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42307" w:rsidRPr="00B42FA8">
              <w:rPr>
                <w:sz w:val="22"/>
                <w:szCs w:val="22"/>
              </w:rPr>
              <w:t>Мухамедова Анна Юрьевна</w:t>
            </w:r>
          </w:p>
          <w:p w:rsidR="00A42307" w:rsidRPr="00B42FA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B42FA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 xml:space="preserve">Электронный адрес – </w:t>
            </w:r>
            <w:r w:rsidRPr="00B42FA8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B42FA8">
              <w:rPr>
                <w:rStyle w:val="a6"/>
                <w:sz w:val="22"/>
                <w:szCs w:val="22"/>
              </w:rPr>
              <w:t>@</w:t>
            </w:r>
            <w:r w:rsidRPr="00B42FA8">
              <w:rPr>
                <w:rStyle w:val="a6"/>
                <w:sz w:val="22"/>
                <w:szCs w:val="22"/>
                <w:lang w:val="en-US"/>
              </w:rPr>
              <w:t>pptk</w:t>
            </w:r>
            <w:r w:rsidRPr="00B42FA8">
              <w:rPr>
                <w:rStyle w:val="a6"/>
                <w:sz w:val="22"/>
                <w:szCs w:val="22"/>
              </w:rPr>
              <w:t>-</w:t>
            </w:r>
            <w:r w:rsidRPr="00B42FA8">
              <w:rPr>
                <w:rStyle w:val="a6"/>
                <w:sz w:val="22"/>
                <w:szCs w:val="22"/>
                <w:lang w:val="en-US"/>
              </w:rPr>
              <w:t>mos</w:t>
            </w:r>
            <w:r w:rsidRPr="00B42FA8">
              <w:rPr>
                <w:rStyle w:val="a6"/>
                <w:sz w:val="22"/>
                <w:szCs w:val="22"/>
              </w:rPr>
              <w:t>.</w:t>
            </w:r>
            <w:r w:rsidRPr="00B42FA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A42307" w:rsidRPr="00B42FA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B42FA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B42FA8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42FA8">
              <w:rPr>
                <w:sz w:val="22"/>
                <w:szCs w:val="22"/>
              </w:rPr>
              <w:t xml:space="preserve">Электронный адрес – </w:t>
            </w:r>
            <w:r w:rsidRPr="00B42FA8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B42FA8">
              <w:rPr>
                <w:rStyle w:val="a6"/>
                <w:sz w:val="22"/>
                <w:szCs w:val="22"/>
              </w:rPr>
              <w:t>@</w:t>
            </w:r>
            <w:r w:rsidRPr="00B42FA8">
              <w:rPr>
                <w:rStyle w:val="a6"/>
                <w:sz w:val="22"/>
                <w:szCs w:val="22"/>
                <w:lang w:val="en-US"/>
              </w:rPr>
              <w:t>pptk</w:t>
            </w:r>
            <w:r w:rsidRPr="00B42FA8">
              <w:rPr>
                <w:rStyle w:val="a6"/>
                <w:sz w:val="22"/>
                <w:szCs w:val="22"/>
              </w:rPr>
              <w:t>-</w:t>
            </w:r>
            <w:r w:rsidRPr="00B42FA8">
              <w:rPr>
                <w:rStyle w:val="a6"/>
                <w:sz w:val="22"/>
                <w:szCs w:val="22"/>
                <w:lang w:val="en-US"/>
              </w:rPr>
              <w:t>mos</w:t>
            </w:r>
            <w:r w:rsidRPr="00B42FA8">
              <w:rPr>
                <w:rStyle w:val="a6"/>
                <w:sz w:val="22"/>
                <w:szCs w:val="22"/>
              </w:rPr>
              <w:t>.</w:t>
            </w:r>
            <w:r w:rsidRPr="00B42FA8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E579F" w:rsidRPr="00B42FA8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B42FA8">
              <w:rPr>
                <w:sz w:val="22"/>
                <w:szCs w:val="22"/>
              </w:rPr>
              <w:t>12</w:t>
            </w:r>
            <w:r w:rsidRPr="00B42FA8">
              <w:rPr>
                <w:sz w:val="22"/>
                <w:szCs w:val="22"/>
              </w:rPr>
              <w:t xml:space="preserve">:00 ч. до </w:t>
            </w:r>
            <w:r w:rsidR="00DE4858" w:rsidRPr="00B42FA8">
              <w:rPr>
                <w:sz w:val="22"/>
                <w:szCs w:val="22"/>
              </w:rPr>
              <w:t>13</w:t>
            </w:r>
            <w:r w:rsidRPr="00B42FA8">
              <w:rPr>
                <w:sz w:val="22"/>
                <w:szCs w:val="22"/>
              </w:rPr>
              <w:t>:00 ч.</w:t>
            </w:r>
          </w:p>
        </w:tc>
      </w:tr>
      <w:tr w:rsidR="00EE579F" w:rsidRPr="00B42FA8" w:rsidTr="00E663B6">
        <w:tc>
          <w:tcPr>
            <w:tcW w:w="565" w:type="dxa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B42FA8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42FA8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B42FA8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42FA8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B42FA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B42FA8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B42FA8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4C5C84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B42FA8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B42FA8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4C5C84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B42FA8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B42FA8">
                <w:rPr>
                  <w:rStyle w:val="a6"/>
                  <w:sz w:val="22"/>
                  <w:szCs w:val="22"/>
                </w:rPr>
                <w:t>.</w:t>
              </w:r>
              <w:r w:rsidR="00EE579F" w:rsidRPr="00B42FA8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B42FA8">
                <w:rPr>
                  <w:rStyle w:val="a6"/>
                  <w:sz w:val="22"/>
                  <w:szCs w:val="22"/>
                </w:rPr>
                <w:t>-</w:t>
              </w:r>
              <w:r w:rsidR="00EE579F" w:rsidRPr="00B42FA8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B42FA8">
                <w:rPr>
                  <w:rStyle w:val="a6"/>
                  <w:sz w:val="22"/>
                  <w:szCs w:val="22"/>
                </w:rPr>
                <w:t>.</w:t>
              </w:r>
              <w:r w:rsidR="00EE579F" w:rsidRPr="00B42FA8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B42FA8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B42FA8">
              <w:rPr>
                <w:rStyle w:val="a6"/>
                <w:sz w:val="22"/>
                <w:szCs w:val="22"/>
              </w:rPr>
              <w:t>www</w:t>
            </w:r>
            <w:r w:rsidRPr="00B42FA8">
              <w:rPr>
                <w:rStyle w:val="a6"/>
                <w:sz w:val="22"/>
                <w:szCs w:val="22"/>
                <w:lang w:val="en-US"/>
              </w:rPr>
              <w:t>.</w:t>
            </w:r>
            <w:r w:rsidRPr="00B42FA8">
              <w:rPr>
                <w:rStyle w:val="a6"/>
                <w:sz w:val="22"/>
                <w:szCs w:val="22"/>
              </w:rPr>
              <w:t>tgc</w:t>
            </w:r>
            <w:r w:rsidRPr="00B42FA8">
              <w:rPr>
                <w:rStyle w:val="a6"/>
                <w:sz w:val="22"/>
                <w:szCs w:val="22"/>
                <w:lang w:val="en-US"/>
              </w:rPr>
              <w:t>1.</w:t>
            </w:r>
            <w:r w:rsidRPr="00B42FA8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B42FA8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  <w:lang w:val="en-US"/>
              </w:rPr>
              <w:t>C</w:t>
            </w:r>
            <w:r w:rsidRPr="00B42FA8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4C5C84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B42FA8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B42FA8" w:rsidTr="00E663B6">
        <w:tc>
          <w:tcPr>
            <w:tcW w:w="565" w:type="dxa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B42FA8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42FA8">
              <w:rPr>
                <w:sz w:val="22"/>
                <w:szCs w:val="22"/>
              </w:rPr>
              <w:t xml:space="preserve"> </w:t>
            </w:r>
          </w:p>
        </w:tc>
      </w:tr>
      <w:tr w:rsidR="00EE579F" w:rsidRPr="00B42FA8" w:rsidTr="00E663B6">
        <w:tc>
          <w:tcPr>
            <w:tcW w:w="565" w:type="dxa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B42FA8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B42FA8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7D1334" w:rsidP="007D13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1 </w:t>
            </w:r>
            <w:r w:rsidR="001A5F74" w:rsidRPr="00B42FA8">
              <w:rPr>
                <w:sz w:val="22"/>
                <w:szCs w:val="22"/>
              </w:rPr>
              <w:t>000</w:t>
            </w:r>
            <w:r w:rsidR="00EE579F" w:rsidRPr="00B42FA8">
              <w:rPr>
                <w:sz w:val="22"/>
                <w:szCs w:val="22"/>
                <w:lang w:val="en-US"/>
              </w:rPr>
              <w:t> </w:t>
            </w:r>
            <w:r w:rsidR="00EE579F" w:rsidRPr="00B42FA8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B42FA8" w:rsidTr="00E663B6">
        <w:tc>
          <w:tcPr>
            <w:tcW w:w="565" w:type="dxa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B42FA8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-</w:t>
            </w:r>
          </w:p>
        </w:tc>
      </w:tr>
      <w:tr w:rsidR="00EE579F" w:rsidRPr="00B42FA8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42FA8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42FA8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B42FA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 xml:space="preserve"> </w:t>
            </w:r>
          </w:p>
        </w:tc>
      </w:tr>
      <w:tr w:rsidR="00EE579F" w:rsidRPr="00B42FA8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42FA8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7D1334" w:rsidP="00A71971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B42FA8">
              <w:rPr>
                <w:bCs/>
                <w:iCs/>
                <w:sz w:val="22"/>
                <w:szCs w:val="22"/>
              </w:rPr>
              <w:t>22</w:t>
            </w:r>
            <w:r w:rsidR="003717D6" w:rsidRPr="00B42FA8">
              <w:rPr>
                <w:bCs/>
                <w:iCs/>
                <w:sz w:val="22"/>
                <w:szCs w:val="22"/>
              </w:rPr>
              <w:t>.</w:t>
            </w:r>
            <w:r w:rsidR="00A71971" w:rsidRPr="00B42FA8">
              <w:rPr>
                <w:bCs/>
                <w:iCs/>
                <w:sz w:val="22"/>
                <w:szCs w:val="22"/>
                <w:lang w:val="en-US"/>
              </w:rPr>
              <w:t>12</w:t>
            </w:r>
            <w:r w:rsidR="003717D6" w:rsidRPr="00B42FA8">
              <w:rPr>
                <w:bCs/>
                <w:iCs/>
                <w:sz w:val="22"/>
                <w:szCs w:val="22"/>
              </w:rPr>
              <w:t>.</w:t>
            </w:r>
            <w:r w:rsidR="00A42307" w:rsidRPr="00B42FA8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B42FA8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4C5C84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C5C84">
              <w:rPr>
                <w:sz w:val="22"/>
                <w:szCs w:val="22"/>
              </w:rPr>
              <w:t>30</w:t>
            </w:r>
            <w:r w:rsidR="00EE579F" w:rsidRPr="00B42FA8">
              <w:rPr>
                <w:sz w:val="22"/>
                <w:szCs w:val="22"/>
              </w:rPr>
              <w:t>.</w:t>
            </w:r>
            <w:r w:rsidR="00965666" w:rsidRPr="00B42FA8">
              <w:rPr>
                <w:sz w:val="22"/>
                <w:szCs w:val="22"/>
              </w:rPr>
              <w:t>12</w:t>
            </w:r>
            <w:r w:rsidR="00EE579F" w:rsidRPr="00B42FA8">
              <w:rPr>
                <w:sz w:val="22"/>
                <w:szCs w:val="22"/>
              </w:rPr>
              <w:t>.201</w:t>
            </w:r>
            <w:r w:rsidR="00A42307" w:rsidRPr="00B42FA8">
              <w:rPr>
                <w:sz w:val="22"/>
                <w:szCs w:val="22"/>
              </w:rPr>
              <w:t>4</w:t>
            </w:r>
            <w:r w:rsidR="00EE579F" w:rsidRPr="00B42FA8">
              <w:rPr>
                <w:sz w:val="22"/>
                <w:szCs w:val="22"/>
              </w:rPr>
              <w:t xml:space="preserve"> до </w:t>
            </w:r>
            <w:r w:rsidR="00A71971" w:rsidRPr="00B42FA8">
              <w:rPr>
                <w:sz w:val="22"/>
                <w:szCs w:val="22"/>
              </w:rPr>
              <w:t>14</w:t>
            </w:r>
            <w:r w:rsidR="00EE579F" w:rsidRPr="00B42FA8">
              <w:rPr>
                <w:sz w:val="22"/>
                <w:szCs w:val="22"/>
              </w:rPr>
              <w:t>:</w:t>
            </w:r>
            <w:r w:rsidR="00A71971" w:rsidRPr="00B42FA8">
              <w:rPr>
                <w:sz w:val="22"/>
                <w:szCs w:val="22"/>
              </w:rPr>
              <w:t>30</w:t>
            </w:r>
            <w:r w:rsidR="00EE579F" w:rsidRPr="00B42FA8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B42FA8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B42FA8" w:rsidTr="00E663B6">
        <w:tc>
          <w:tcPr>
            <w:tcW w:w="565" w:type="dxa"/>
            <w:shd w:val="clear" w:color="auto" w:fill="auto"/>
          </w:tcPr>
          <w:p w:rsidR="00EE579F" w:rsidRPr="00B42FA8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B42FA8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B42FA8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B42FA8">
              <w:rPr>
                <w:sz w:val="22"/>
                <w:szCs w:val="22"/>
              </w:rPr>
              <w:t xml:space="preserve"> </w:t>
            </w:r>
          </w:p>
          <w:p w:rsidR="008E509B" w:rsidRPr="00B42FA8" w:rsidRDefault="004C5C84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C5C84">
              <w:rPr>
                <w:sz w:val="22"/>
                <w:szCs w:val="22"/>
              </w:rPr>
              <w:t>30</w:t>
            </w:r>
            <w:r w:rsidR="00EE579F" w:rsidRPr="00B42FA8">
              <w:rPr>
                <w:sz w:val="22"/>
                <w:szCs w:val="22"/>
              </w:rPr>
              <w:t>.</w:t>
            </w:r>
            <w:r w:rsidR="00965666" w:rsidRPr="00B42FA8">
              <w:rPr>
                <w:sz w:val="22"/>
                <w:szCs w:val="22"/>
              </w:rPr>
              <w:t>12</w:t>
            </w:r>
            <w:r w:rsidR="00EE579F" w:rsidRPr="00B42FA8">
              <w:rPr>
                <w:sz w:val="22"/>
                <w:szCs w:val="22"/>
              </w:rPr>
              <w:t>.201</w:t>
            </w:r>
            <w:r w:rsidR="00A42307" w:rsidRPr="00B42FA8">
              <w:rPr>
                <w:sz w:val="22"/>
                <w:szCs w:val="22"/>
              </w:rPr>
              <w:t>4</w:t>
            </w:r>
            <w:r w:rsidR="00EE579F" w:rsidRPr="00B42FA8">
              <w:rPr>
                <w:sz w:val="22"/>
                <w:szCs w:val="22"/>
              </w:rPr>
              <w:t xml:space="preserve"> в </w:t>
            </w:r>
            <w:r w:rsidR="00A71971" w:rsidRPr="00B42FA8">
              <w:rPr>
                <w:sz w:val="22"/>
                <w:szCs w:val="22"/>
              </w:rPr>
              <w:t>14</w:t>
            </w:r>
            <w:r w:rsidR="00EE579F" w:rsidRPr="00B42FA8">
              <w:rPr>
                <w:sz w:val="22"/>
                <w:szCs w:val="22"/>
              </w:rPr>
              <w:t>:</w:t>
            </w:r>
            <w:r w:rsidR="00A71971" w:rsidRPr="00B42FA8">
              <w:rPr>
                <w:sz w:val="22"/>
                <w:szCs w:val="22"/>
              </w:rPr>
              <w:t>30</w:t>
            </w:r>
            <w:r w:rsidR="00EE579F" w:rsidRPr="00B42FA8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B42FA8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(До проведения процедуры вскрытия Заявок при необходи</w:t>
            </w:r>
            <w:bookmarkStart w:id="1" w:name="_GoBack"/>
            <w:bookmarkEnd w:id="1"/>
            <w:r w:rsidRPr="00B42FA8">
              <w:rPr>
                <w:sz w:val="22"/>
                <w:szCs w:val="22"/>
              </w:rPr>
              <w:t>мости Организатор вправе продлить данный срок)</w:t>
            </w:r>
          </w:p>
        </w:tc>
      </w:tr>
      <w:tr w:rsidR="006B3959" w:rsidRPr="00B42FA8" w:rsidTr="00E663B6">
        <w:tc>
          <w:tcPr>
            <w:tcW w:w="565" w:type="dxa"/>
            <w:shd w:val="clear" w:color="auto" w:fill="auto"/>
          </w:tcPr>
          <w:p w:rsidR="006B3959" w:rsidRPr="00B42FA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B42FA8" w:rsidRDefault="006B3959" w:rsidP="007D49FF">
            <w:pPr>
              <w:pStyle w:val="a5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B42FA8" w:rsidRDefault="006B3959" w:rsidP="007D133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 xml:space="preserve">до </w:t>
            </w:r>
            <w:r w:rsidR="007D1334" w:rsidRPr="00B42FA8">
              <w:rPr>
                <w:sz w:val="22"/>
                <w:szCs w:val="22"/>
              </w:rPr>
              <w:t>22</w:t>
            </w:r>
            <w:r w:rsidRPr="00B42FA8">
              <w:rPr>
                <w:sz w:val="22"/>
                <w:szCs w:val="22"/>
              </w:rPr>
              <w:t>.</w:t>
            </w:r>
            <w:r w:rsidR="007D1334" w:rsidRPr="00B42FA8">
              <w:rPr>
                <w:sz w:val="22"/>
                <w:szCs w:val="22"/>
              </w:rPr>
              <w:t>01</w:t>
            </w:r>
            <w:r w:rsidRPr="00B42FA8">
              <w:rPr>
                <w:sz w:val="22"/>
                <w:szCs w:val="22"/>
              </w:rPr>
              <w:t>.201</w:t>
            </w:r>
            <w:r w:rsidR="00D17D5F" w:rsidRPr="00B42FA8">
              <w:rPr>
                <w:sz w:val="22"/>
                <w:szCs w:val="22"/>
              </w:rPr>
              <w:t>5</w:t>
            </w:r>
            <w:r w:rsidRPr="00B42FA8">
              <w:rPr>
                <w:sz w:val="22"/>
                <w:szCs w:val="22"/>
              </w:rPr>
              <w:t xml:space="preserve">, по адресу - 197198 </w:t>
            </w:r>
            <w:r w:rsidRPr="00B42FA8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B42FA8">
              <w:rPr>
                <w:bCs/>
                <w:sz w:val="22"/>
                <w:szCs w:val="22"/>
              </w:rPr>
              <w:t xml:space="preserve">/ </w:t>
            </w:r>
            <w:r w:rsidR="00DD5B73" w:rsidRPr="00B42FA8">
              <w:rPr>
                <w:sz w:val="22"/>
                <w:szCs w:val="22"/>
              </w:rPr>
              <w:t>142784, г. Москва, д. Румянцево, строение 2, блок В, кабинет 601В</w:t>
            </w:r>
            <w:r w:rsidRPr="00B42FA8">
              <w:rPr>
                <w:sz w:val="22"/>
                <w:szCs w:val="22"/>
              </w:rPr>
              <w:t xml:space="preserve"> </w:t>
            </w:r>
            <w:r w:rsidR="002E78B8" w:rsidRPr="00B42FA8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B42FA8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B42FA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42FA8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B42FA8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B42FA8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B42FA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42FA8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B42FA8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B42FA8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B42FA8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42FA8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B42FA8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B42FA8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B42FA8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B42FA8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42FA8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42FA8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B42FA8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42FA8" w:rsidRDefault="00615C21" w:rsidP="009B4F06">
      <w:pPr>
        <w:spacing w:after="0" w:line="240" w:lineRule="auto"/>
        <w:rPr>
          <w:rFonts w:ascii="Times New Roman" w:hAnsi="Times New Roman"/>
        </w:rPr>
      </w:pPr>
      <w:r w:rsidRPr="00B42FA8">
        <w:rPr>
          <w:rFonts w:ascii="Times New Roman" w:hAnsi="Times New Roman"/>
        </w:rPr>
        <w:t xml:space="preserve">Приложение </w:t>
      </w:r>
      <w:r w:rsidR="002E1F54" w:rsidRPr="00B42FA8">
        <w:rPr>
          <w:rFonts w:ascii="Times New Roman" w:hAnsi="Times New Roman"/>
        </w:rPr>
        <w:t xml:space="preserve">№ </w:t>
      </w:r>
      <w:r w:rsidRPr="00B42FA8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B42FA8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B42FA8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B42FA8" w:rsidTr="00E663B6">
        <w:tc>
          <w:tcPr>
            <w:tcW w:w="3780" w:type="dxa"/>
            <w:vAlign w:val="center"/>
          </w:tcPr>
          <w:p w:rsidR="0044029A" w:rsidRPr="00B42FA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FA8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B42FA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FA8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B42FA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FA8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B42FA8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42FA8">
              <w:rPr>
                <w:rFonts w:ascii="Times New Roman" w:hAnsi="Times New Roman"/>
              </w:rPr>
              <w:t>ФИО</w:t>
            </w:r>
          </w:p>
        </w:tc>
      </w:tr>
      <w:tr w:rsidR="00AC7850" w:rsidRPr="00B42FA8" w:rsidTr="00E663B6">
        <w:trPr>
          <w:trHeight w:val="475"/>
        </w:trPr>
        <w:tc>
          <w:tcPr>
            <w:tcW w:w="3780" w:type="dxa"/>
          </w:tcPr>
          <w:p w:rsidR="00AC7850" w:rsidRPr="00B42FA8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B42FA8">
              <w:rPr>
                <w:rFonts w:ascii="Times New Roman" w:hAnsi="Times New Roman"/>
              </w:rPr>
              <w:t xml:space="preserve">Специалист </w:t>
            </w:r>
            <w:r w:rsidR="00AD21D3" w:rsidRPr="00B42FA8">
              <w:rPr>
                <w:rFonts w:ascii="Times New Roman" w:hAnsi="Times New Roman"/>
              </w:rPr>
              <w:t>отдела</w:t>
            </w:r>
            <w:r w:rsidRPr="00B42FA8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B42FA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B42FA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B42FA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B42FA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B42FA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B42FA8" w:rsidTr="00E663B6">
        <w:trPr>
          <w:trHeight w:val="183"/>
        </w:trPr>
        <w:tc>
          <w:tcPr>
            <w:tcW w:w="3780" w:type="dxa"/>
          </w:tcPr>
          <w:p w:rsidR="00AC7850" w:rsidRPr="00B42FA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B42FA8">
              <w:rPr>
                <w:rFonts w:ascii="Times New Roman" w:hAnsi="Times New Roman"/>
              </w:rPr>
              <w:t xml:space="preserve">Специалист </w:t>
            </w:r>
            <w:r w:rsidR="00AD21D3" w:rsidRPr="00B42FA8">
              <w:rPr>
                <w:rFonts w:ascii="Times New Roman" w:hAnsi="Times New Roman"/>
              </w:rPr>
              <w:t xml:space="preserve">отдела </w:t>
            </w:r>
            <w:r w:rsidRPr="00B42FA8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B42FA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B42FA8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B42FA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A42307" w:rsidRPr="00B42FA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B42FA8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B42FA8" w:rsidRDefault="00615C21">
      <w:pPr>
        <w:rPr>
          <w:rFonts w:ascii="Times New Roman" w:hAnsi="Times New Roman"/>
        </w:rPr>
      </w:pPr>
    </w:p>
    <w:p w:rsidR="00903C4F" w:rsidRPr="00B42FA8" w:rsidRDefault="00903C4F">
      <w:pPr>
        <w:rPr>
          <w:rFonts w:ascii="Times New Roman" w:hAnsi="Times New Roman"/>
          <w:lang w:val="en-US"/>
        </w:rPr>
        <w:sectPr w:rsidR="00903C4F" w:rsidRPr="00B42FA8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B42FA8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B42FA8">
        <w:rPr>
          <w:rFonts w:ascii="Times New Roman" w:hAnsi="Times New Roman"/>
        </w:rPr>
        <w:lastRenderedPageBreak/>
        <w:t>Приложение № 1</w:t>
      </w:r>
    </w:p>
    <w:p w:rsidR="00C10012" w:rsidRPr="00B42FA8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B42FA8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B42FA8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B42FA8" w:rsidRDefault="00C10012" w:rsidP="00C10012">
      <w:pPr>
        <w:jc w:val="center"/>
        <w:rPr>
          <w:rFonts w:ascii="Times New Roman" w:hAnsi="Times New Roman"/>
          <w:b/>
        </w:rPr>
      </w:pPr>
      <w:r w:rsidRPr="00B42FA8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B42FA8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42FA8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B42FA8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B42FA8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B42FA8">
        <w:rPr>
          <w:rFonts w:ascii="Times New Roman" w:hAnsi="Times New Roman"/>
          <w:b/>
        </w:rPr>
        <w:t>___</w:t>
      </w:r>
      <w:r w:rsidRPr="00B42FA8">
        <w:rPr>
          <w:rFonts w:ascii="Times New Roman" w:hAnsi="Times New Roman"/>
          <w:b/>
        </w:rPr>
        <w:t xml:space="preserve"> на </w:t>
      </w:r>
      <w:r w:rsidR="00E663B6" w:rsidRPr="00B42FA8">
        <w:rPr>
          <w:rFonts w:ascii="Times New Roman" w:hAnsi="Times New Roman"/>
          <w:b/>
        </w:rPr>
        <w:t xml:space="preserve">определение наилучших условий на </w:t>
      </w:r>
      <w:r w:rsidRPr="00B42FA8">
        <w:rPr>
          <w:rFonts w:ascii="Times New Roman" w:hAnsi="Times New Roman"/>
          <w:b/>
        </w:rPr>
        <w:t>поставку ____________________________</w:t>
      </w:r>
      <w:r w:rsidR="00E663B6" w:rsidRPr="00B42FA8">
        <w:rPr>
          <w:rFonts w:ascii="Times New Roman" w:hAnsi="Times New Roman"/>
          <w:b/>
        </w:rPr>
        <w:t>____________________________________________</w:t>
      </w:r>
      <w:r w:rsidRPr="00B42FA8">
        <w:rPr>
          <w:rFonts w:ascii="Times New Roman" w:hAnsi="Times New Roman"/>
          <w:b/>
        </w:rPr>
        <w:t>__________</w:t>
      </w:r>
      <w:r w:rsidR="00E663B6" w:rsidRPr="00B42FA8">
        <w:rPr>
          <w:rFonts w:ascii="Times New Roman" w:hAnsi="Times New Roman"/>
          <w:b/>
        </w:rPr>
        <w:t>_</w:t>
      </w:r>
    </w:p>
    <w:p w:rsidR="00C10012" w:rsidRPr="00B42FA8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B42FA8">
        <w:rPr>
          <w:rFonts w:ascii="Times New Roman" w:hAnsi="Times New Roman"/>
          <w:b/>
          <w:i/>
          <w:vertAlign w:val="superscript"/>
        </w:rPr>
        <w:t>(</w:t>
      </w:r>
      <w:r w:rsidRPr="00B42FA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B42FA8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B42FA8">
              <w:rPr>
                <w:rFonts w:ascii="Times New Roman" w:eastAsia="Times New Roman" w:hAnsi="Times New Roman"/>
                <w:lang w:eastAsia="ru-RU"/>
              </w:rPr>
              <w:br/>
            </w:r>
            <w:r w:rsidRPr="00B42FA8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B42FA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B42FA8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B42FA8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B42FA8">
              <w:rPr>
                <w:rFonts w:ascii="Times New Roman" w:eastAsia="Times New Roman" w:hAnsi="Times New Roman"/>
                <w:lang w:eastAsia="ru-RU"/>
              </w:rPr>
              <w:br/>
            </w:r>
            <w:r w:rsidRPr="00B42FA8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B42FA8">
              <w:rPr>
                <w:rFonts w:ascii="Times New Roman" w:eastAsia="Times New Roman" w:hAnsi="Times New Roman"/>
                <w:lang w:eastAsia="ru-RU"/>
              </w:rPr>
              <w:br/>
            </w:r>
            <w:r w:rsidRPr="00B42FA8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B42FA8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B42FA8" w:rsidTr="00C10012">
        <w:tc>
          <w:tcPr>
            <w:tcW w:w="709" w:type="dxa"/>
            <w:shd w:val="clear" w:color="auto" w:fill="auto"/>
          </w:tcPr>
          <w:p w:rsidR="00C10012" w:rsidRPr="00B42FA8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2FA8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B42FA8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B42FA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42FA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42FA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B42FA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42FA8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B42FA8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B42FA8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B42FA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42FA8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B42FA8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B42FA8">
        <w:rPr>
          <w:rFonts w:ascii="Times New Roman" w:hAnsi="Times New Roman"/>
        </w:rPr>
        <w:t>на ___________________________________________________________________________</w:t>
      </w:r>
    </w:p>
    <w:p w:rsidR="00C10012" w:rsidRPr="00B42FA8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B42FA8">
        <w:rPr>
          <w:rFonts w:ascii="Times New Roman" w:hAnsi="Times New Roman"/>
          <w:i/>
          <w:vertAlign w:val="superscript"/>
        </w:rPr>
        <w:t>(</w:t>
      </w:r>
      <w:r w:rsidRPr="00B42FA8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B42FA8">
        <w:rPr>
          <w:rFonts w:ascii="Times New Roman" w:hAnsi="Times New Roman"/>
          <w:i/>
          <w:vertAlign w:val="superscript"/>
        </w:rPr>
        <w:t>)</w:t>
      </w:r>
    </w:p>
    <w:p w:rsidR="00C10012" w:rsidRPr="00B42FA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42FA8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B42FA8">
        <w:rPr>
          <w:rFonts w:ascii="Times New Roman" w:hAnsi="Times New Roman"/>
          <w:i/>
        </w:rPr>
        <w:t xml:space="preserve">указывается, </w:t>
      </w:r>
      <w:r w:rsidRPr="00B42FA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B42FA8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B42FA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B42FA8">
        <w:rPr>
          <w:rFonts w:ascii="Times New Roman" w:hAnsi="Times New Roman"/>
        </w:rPr>
        <w:t>).</w:t>
      </w:r>
    </w:p>
    <w:p w:rsidR="00C10012" w:rsidRPr="00B42FA8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42FA8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B42FA8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B42FA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B42FA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42FA8">
        <w:rPr>
          <w:rFonts w:ascii="Times New Roman" w:hAnsi="Times New Roman"/>
        </w:rPr>
        <w:t>Подпись Участника</w:t>
      </w:r>
      <w:r w:rsidRPr="00B42FA8">
        <w:rPr>
          <w:rFonts w:ascii="Times New Roman" w:hAnsi="Times New Roman"/>
        </w:rPr>
        <w:tab/>
      </w:r>
      <w:r w:rsidRPr="00B42FA8">
        <w:rPr>
          <w:rFonts w:ascii="Times New Roman" w:hAnsi="Times New Roman"/>
        </w:rPr>
        <w:tab/>
        <w:t>/_______________(</w:t>
      </w:r>
      <w:r w:rsidRPr="00B42FA8">
        <w:rPr>
          <w:rFonts w:ascii="Times New Roman" w:hAnsi="Times New Roman"/>
          <w:i/>
        </w:rPr>
        <w:t>ФИО, должность</w:t>
      </w:r>
      <w:r w:rsidRPr="00B42FA8">
        <w:rPr>
          <w:rFonts w:ascii="Times New Roman" w:hAnsi="Times New Roman"/>
        </w:rPr>
        <w:t>)</w:t>
      </w:r>
    </w:p>
    <w:p w:rsidR="00C10012" w:rsidRPr="00B42FA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42FA8">
        <w:rPr>
          <w:rFonts w:ascii="Times New Roman" w:hAnsi="Times New Roman"/>
        </w:rPr>
        <w:t>Дата</w:t>
      </w:r>
    </w:p>
    <w:p w:rsidR="00C10012" w:rsidRPr="00B42FA8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B42FA8">
        <w:rPr>
          <w:rFonts w:ascii="Times New Roman" w:hAnsi="Times New Roman"/>
        </w:rPr>
        <w:t>м.п.</w:t>
      </w:r>
    </w:p>
    <w:p w:rsidR="00C10012" w:rsidRPr="00B42FA8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B42FA8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B42FA8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B42FA8">
        <w:rPr>
          <w:sz w:val="22"/>
          <w:szCs w:val="22"/>
        </w:rPr>
        <w:t>Инструкция по заполнению</w:t>
      </w:r>
    </w:p>
    <w:p w:rsidR="00C10012" w:rsidRPr="00B42FA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2FA8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B42FA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2FA8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B42FA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2FA8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B42FA8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B42FA8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89B" w:rsidRDefault="00A4689B" w:rsidP="00580350">
      <w:pPr>
        <w:spacing w:after="0" w:line="240" w:lineRule="auto"/>
      </w:pPr>
      <w:r>
        <w:separator/>
      </w:r>
    </w:p>
  </w:endnote>
  <w:end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C5C84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C5C8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89B" w:rsidRDefault="00A4689B" w:rsidP="00580350">
      <w:pPr>
        <w:spacing w:after="0" w:line="240" w:lineRule="auto"/>
      </w:pPr>
      <w:r>
        <w:separator/>
      </w:r>
    </w:p>
  </w:footnote>
  <w:footnote w:type="continuationSeparator" w:id="0">
    <w:p w:rsidR="00A4689B" w:rsidRDefault="00A4689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689B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05D4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C5C84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575DE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5710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1334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577DF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65666"/>
    <w:rsid w:val="009737C0"/>
    <w:rsid w:val="00980C84"/>
    <w:rsid w:val="009B317F"/>
    <w:rsid w:val="009B4F06"/>
    <w:rsid w:val="009D6732"/>
    <w:rsid w:val="00A30EE0"/>
    <w:rsid w:val="00A42307"/>
    <w:rsid w:val="00A4609B"/>
    <w:rsid w:val="00A4689B"/>
    <w:rsid w:val="00A54938"/>
    <w:rsid w:val="00A569A5"/>
    <w:rsid w:val="00A57768"/>
    <w:rsid w:val="00A62CE1"/>
    <w:rsid w:val="00A7197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2FA8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17D5F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A2DF9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A9C71-CD43-4C41-A630-5F2875AB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20</TotalTime>
  <Pages>5</Pages>
  <Words>1801</Words>
  <Characters>10269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12046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11</cp:revision>
  <cp:lastPrinted>2011-12-30T09:33:00Z</cp:lastPrinted>
  <dcterms:created xsi:type="dcterms:W3CDTF">2014-10-09T08:42:00Z</dcterms:created>
  <dcterms:modified xsi:type="dcterms:W3CDTF">2014-12-22T14:23:00Z</dcterms:modified>
</cp:coreProperties>
</file>